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Modulnr</w:t>
            </w:r>
            <w:proofErr w:type="spellEnd"/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Indhold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BD6B21" w:rsidRDefault="00FB35AB" w:rsidP="00BD6B21">
            <w:pPr>
              <w:pStyle w:val="Opstilling-punkttegn"/>
            </w:pPr>
            <w:r w:rsidRPr="00BD6B21">
              <w:t xml:space="preserve">Præsentation af forløbet, logbøger, produkter og pointsystem. Eleverne udarbejder </w:t>
            </w:r>
            <w:proofErr w:type="spellStart"/>
            <w:r w:rsidRPr="00BD6B21">
              <w:t>gruppearbejdskontrakter</w:t>
            </w:r>
            <w:proofErr w:type="spellEnd"/>
            <w:r w:rsidRPr="00BD6B21">
              <w:t xml:space="preserve">. </w:t>
            </w:r>
          </w:p>
          <w:p w:rsidR="00FB35AB" w:rsidRPr="00BD6B21" w:rsidRDefault="00FB35AB" w:rsidP="00864B12">
            <w:pPr>
              <w:pStyle w:val="Opstilling-punkttegn"/>
              <w:rPr>
                <w:b/>
              </w:rPr>
            </w:pPr>
            <w:r w:rsidRPr="00BD6B21">
              <w:t xml:space="preserve">Grupperne starter på at lave </w:t>
            </w:r>
            <w:r w:rsidR="008C5C98">
              <w:t>film/</w:t>
            </w:r>
            <w:proofErr w:type="spellStart"/>
            <w:r w:rsidRPr="00BD6B21">
              <w:t>screencasts</w:t>
            </w:r>
            <w:proofErr w:type="spellEnd"/>
            <w:r w:rsidRPr="00BD6B21">
              <w:t xml:space="preserve"> (ét </w:t>
            </w:r>
            <w:r w:rsidR="00864B12">
              <w:t>indholdsstof</w:t>
            </w:r>
            <w:r w:rsidRPr="00BD6B21">
              <w:t xml:space="preserve"> pr. gruppe)</w:t>
            </w:r>
            <w:r w:rsidR="008977C9">
              <w:t xml:space="preserve">: ”Indholdsstoffer i </w:t>
            </w:r>
            <w:proofErr w:type="spellStart"/>
            <w:r w:rsidR="008977C9">
              <w:t>Treo</w:t>
            </w:r>
            <w:proofErr w:type="spellEnd"/>
            <w:r w:rsidR="008977C9">
              <w:t>”</w:t>
            </w:r>
            <w:r w:rsidRPr="00BD6B21">
              <w:t xml:space="preserve"> </w:t>
            </w:r>
            <w:r w:rsidRPr="00BD6B21">
              <w:rPr>
                <w:rFonts w:eastAsia="Times New Roman" w:cs="Arial"/>
                <w:b/>
                <w:color w:val="4472C4" w:themeColor="accent5"/>
                <w:shd w:val="clear" w:color="auto" w:fill="FFFFFF"/>
                <w:lang w:eastAsia="da-DK"/>
              </w:rPr>
              <w:t>(opgave A).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2-3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BD6B21" w:rsidRDefault="00FB35AB" w:rsidP="00BD6B21">
            <w:pPr>
              <w:pStyle w:val="Opstilling-punkttegn"/>
              <w:rPr>
                <w:b/>
              </w:rPr>
            </w:pPr>
            <w:r w:rsidRPr="00BD6B21">
              <w:t xml:space="preserve">Fortsat arbejde med </w:t>
            </w:r>
            <w:proofErr w:type="spellStart"/>
            <w:r w:rsidRPr="00BD6B21">
              <w:t>screencasts</w:t>
            </w:r>
            <w:proofErr w:type="spellEnd"/>
            <w:r w:rsidRPr="00BD6B21">
              <w:t xml:space="preserve">. </w:t>
            </w:r>
          </w:p>
        </w:tc>
      </w:tr>
      <w:tr w:rsidR="00FB35AB" w:rsidTr="009A1A63">
        <w:tc>
          <w:tcPr>
            <w:tcW w:w="9628" w:type="dxa"/>
            <w:gridSpan w:val="3"/>
          </w:tcPr>
          <w:p w:rsidR="00FB35AB" w:rsidRPr="00875330" w:rsidRDefault="00FB35AB" w:rsidP="00101783">
            <w:pPr>
              <w:spacing w:before="240"/>
              <w:rPr>
                <w:rFonts w:ascii="Calibri" w:hAnsi="Calibri"/>
                <w:color w:val="2E74B5" w:themeColor="accent1" w:themeShade="BF"/>
              </w:rPr>
            </w:pPr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Deadline for </w:t>
            </w:r>
            <w:r w:rsidR="008C5C98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film/</w:t>
            </w:r>
            <w:proofErr w:type="spellStart"/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screencasts</w:t>
            </w:r>
            <w:proofErr w:type="spellEnd"/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 om </w:t>
            </w:r>
            <w:r w:rsidR="008C5C98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indholdsstoffer i </w:t>
            </w:r>
            <w:proofErr w:type="spellStart"/>
            <w:r w:rsidR="00101783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Treo</w:t>
            </w:r>
            <w:proofErr w:type="spellEnd"/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: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BD6B21" w:rsidRDefault="008C5C98" w:rsidP="00BD6B21">
            <w:pPr>
              <w:pStyle w:val="Opstilling-punkttegn"/>
            </w:pPr>
            <w:r>
              <w:t>Film/</w:t>
            </w:r>
            <w:proofErr w:type="spellStart"/>
            <w:r>
              <w:t>s</w:t>
            </w:r>
            <w:r w:rsidR="00FB35AB" w:rsidRPr="00BD6B21">
              <w:t>creencasts</w:t>
            </w:r>
            <w:proofErr w:type="spellEnd"/>
            <w:r w:rsidR="00FB35AB" w:rsidRPr="00BD6B21">
              <w:t xml:space="preserve"> ses i fællesskab. </w:t>
            </w:r>
          </w:p>
          <w:p w:rsidR="00FB35AB" w:rsidRPr="00BD6B21" w:rsidRDefault="00FB35AB" w:rsidP="00BD6B21">
            <w:pPr>
              <w:pStyle w:val="Opstilling-punkttegn"/>
            </w:pPr>
            <w:r w:rsidRPr="00BD6B21">
              <w:t>Opsamling på det vigtigste stof.</w:t>
            </w:r>
          </w:p>
          <w:p w:rsidR="00FB35AB" w:rsidRPr="00BD6B21" w:rsidRDefault="00FB35AB" w:rsidP="00864B12">
            <w:pPr>
              <w:pStyle w:val="Opstilling-punkttegn"/>
              <w:rPr>
                <w:b/>
              </w:rPr>
            </w:pPr>
            <w:r w:rsidRPr="00BD6B21">
              <w:t xml:space="preserve">Start på </w:t>
            </w:r>
            <w:r w:rsidR="00864B12">
              <w:t>ioner, salte og fældningsreaktioner</w:t>
            </w:r>
            <w:r w:rsidR="00864B12" w:rsidRPr="00BD6B21">
              <w:rPr>
                <w:b/>
                <w:color w:val="4472C4" w:themeColor="accent5"/>
              </w:rPr>
              <w:t xml:space="preserve"> </w:t>
            </w:r>
            <w:r w:rsidRPr="00BD6B21">
              <w:rPr>
                <w:b/>
                <w:color w:val="4472C4" w:themeColor="accent5"/>
              </w:rPr>
              <w:t>(afsnit 3.</w:t>
            </w:r>
            <w:r w:rsidR="00864B12">
              <w:rPr>
                <w:b/>
                <w:color w:val="4472C4" w:themeColor="accent5"/>
              </w:rPr>
              <w:t>2</w:t>
            </w:r>
            <w:r w:rsidRPr="00BD6B21">
              <w:rPr>
                <w:b/>
                <w:color w:val="4472C4" w:themeColor="accent5"/>
              </w:rPr>
              <w:t>)</w:t>
            </w:r>
            <w:r w:rsidR="00BD6B21" w:rsidRPr="00BD6B21">
              <w:t>.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5-6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977C9" w:rsidRDefault="008977C9" w:rsidP="008977C9">
            <w:pPr>
              <w:pStyle w:val="Opstilling-punkttegn"/>
            </w:pPr>
            <w:r>
              <w:t>Halvdelen ad gangen laver eksperimentelt arbejde: ”Hvor</w:t>
            </w:r>
          </w:p>
          <w:p w:rsidR="008977C9" w:rsidRDefault="008977C9" w:rsidP="008977C9">
            <w:pPr>
              <w:pStyle w:val="Opstilling-punkttegn"/>
              <w:numPr>
                <w:ilvl w:val="0"/>
                <w:numId w:val="0"/>
              </w:numPr>
              <w:ind w:left="360"/>
            </w:pPr>
            <w:r>
              <w:t xml:space="preserve">hurtigt kan </w:t>
            </w:r>
            <w:proofErr w:type="spellStart"/>
            <w:r>
              <w:t>Treo</w:t>
            </w:r>
            <w:proofErr w:type="spellEnd"/>
            <w:r>
              <w:t xml:space="preserve"> opløses?” </w:t>
            </w:r>
            <w:r w:rsidRPr="00101783">
              <w:rPr>
                <w:b/>
                <w:color w:val="4472C4" w:themeColor="accent5"/>
              </w:rPr>
              <w:t>(opgave B)</w:t>
            </w:r>
            <w:r>
              <w:t>.</w:t>
            </w:r>
          </w:p>
          <w:p w:rsidR="00FB35AB" w:rsidRPr="008977C9" w:rsidRDefault="008977C9" w:rsidP="008977C9">
            <w:pPr>
              <w:pStyle w:val="Opstilling-punkttegn"/>
            </w:pPr>
            <w:r>
              <w:t xml:space="preserve">Den anden halvdel laver </w:t>
            </w:r>
            <w:r w:rsidR="00101783">
              <w:t xml:space="preserve">mængdeberegninger med koncentrationer og om </w:t>
            </w:r>
            <w:proofErr w:type="spellStart"/>
            <w:r w:rsidR="00101783">
              <w:t>Treo</w:t>
            </w:r>
            <w:proofErr w:type="spellEnd"/>
            <w:r w:rsidR="00101783">
              <w:t xml:space="preserve"> </w:t>
            </w:r>
            <w:r w:rsidR="00101783" w:rsidRPr="00101783">
              <w:rPr>
                <w:b/>
                <w:color w:val="4472C4" w:themeColor="accent5"/>
              </w:rPr>
              <w:t>(afsnit 3.1)</w:t>
            </w:r>
            <w:r>
              <w:t xml:space="preserve"> – og ”</w:t>
            </w:r>
            <w:proofErr w:type="spellStart"/>
            <w:r>
              <w:t>Treo</w:t>
            </w:r>
            <w:proofErr w:type="spellEnd"/>
            <w:r>
              <w:t>-koncentrationsopgaver”</w:t>
            </w:r>
            <w:r w:rsidR="00101783">
              <w:t xml:space="preserve"> </w:t>
            </w:r>
            <w:r w:rsidR="00101783" w:rsidRPr="008977C9">
              <w:rPr>
                <w:b/>
                <w:color w:val="4472C4" w:themeColor="accent5"/>
              </w:rPr>
              <w:t>(opgave C).</w:t>
            </w:r>
            <w:r w:rsidR="00101783" w:rsidRPr="008977C9">
              <w:rPr>
                <w:color w:val="4472C4" w:themeColor="accent5"/>
              </w:rPr>
              <w:t xml:space="preserve"> 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7</w:t>
            </w:r>
            <w:r w:rsidR="008C5C98">
              <w:rPr>
                <w:b/>
                <w:color w:val="2E74B5" w:themeColor="accent1" w:themeShade="BF"/>
                <w:sz w:val="28"/>
                <w:szCs w:val="28"/>
              </w:rPr>
              <w:t>-8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01783" w:rsidRDefault="00101783" w:rsidP="00101783">
            <w:pPr>
              <w:pStyle w:val="Opstilling-punkttegn"/>
            </w:pPr>
            <w:r>
              <w:t xml:space="preserve">Halvdelen af grupperne ad gangen laver forsøg: ”Kvantitativ analyse af </w:t>
            </w:r>
            <w:proofErr w:type="spellStart"/>
            <w:r>
              <w:t>Treo</w:t>
            </w:r>
            <w:proofErr w:type="spellEnd"/>
            <w:r>
              <w:t xml:space="preserve">” </w:t>
            </w:r>
            <w:r w:rsidRPr="008977C9">
              <w:rPr>
                <w:b/>
                <w:color w:val="4472C4" w:themeColor="accent5"/>
              </w:rPr>
              <w:t>(opgave D)</w:t>
            </w:r>
            <w:r>
              <w:t xml:space="preserve">. </w:t>
            </w:r>
          </w:p>
          <w:p w:rsidR="00FB35AB" w:rsidRPr="00BD6B21" w:rsidRDefault="00101783" w:rsidP="00101783">
            <w:pPr>
              <w:pStyle w:val="Opstilling-punkttegn"/>
              <w:rPr>
                <w:b/>
              </w:rPr>
            </w:pPr>
            <w:r>
              <w:t xml:space="preserve">Resten arbejder med opgaver om fældningsreaktioner og </w:t>
            </w:r>
            <w:proofErr w:type="spellStart"/>
            <w:r>
              <w:t>Treo</w:t>
            </w:r>
            <w:proofErr w:type="spellEnd"/>
            <w:r>
              <w:t xml:space="preserve"> </w:t>
            </w:r>
            <w:r w:rsidRPr="00101783">
              <w:rPr>
                <w:b/>
                <w:color w:val="4472C4" w:themeColor="accent5"/>
              </w:rPr>
              <w:t>(afsnit 3.2)</w:t>
            </w:r>
            <w:r w:rsidRPr="00101783">
              <w:rPr>
                <w:color w:val="4472C4" w:themeColor="accent5"/>
              </w:rPr>
              <w:t xml:space="preserve"> </w:t>
            </w:r>
            <w:r>
              <w:t xml:space="preserve">og </w:t>
            </w:r>
            <w:r w:rsidRPr="00101783">
              <w:rPr>
                <w:b/>
                <w:color w:val="4472C4" w:themeColor="accent5"/>
              </w:rPr>
              <w:t>(opgave E)</w:t>
            </w:r>
            <w:r w:rsidR="008977C9">
              <w:t>: ”</w:t>
            </w:r>
            <w:proofErr w:type="spellStart"/>
            <w:r w:rsidR="008977C9">
              <w:t>Treo</w:t>
            </w:r>
            <w:proofErr w:type="spellEnd"/>
            <w:r w:rsidR="008977C9">
              <w:t xml:space="preserve"> og salt”.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8C5C98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  <w:r w:rsidR="00101783">
              <w:rPr>
                <w:b/>
                <w:color w:val="2E74B5" w:themeColor="accent1" w:themeShade="BF"/>
                <w:sz w:val="28"/>
                <w:szCs w:val="28"/>
              </w:rPr>
              <w:t>-10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01783" w:rsidRDefault="00101783" w:rsidP="00101783">
            <w:pPr>
              <w:pStyle w:val="Opstilling-punkttegn"/>
            </w:pPr>
            <w:r>
              <w:t xml:space="preserve">Eleverne arbejder med deres produkter </w:t>
            </w:r>
            <w:r w:rsidRPr="00101783">
              <w:rPr>
                <w:b/>
                <w:color w:val="4472C4" w:themeColor="accent5"/>
              </w:rPr>
              <w:t>(afsnit 3.3)</w:t>
            </w:r>
            <w:r>
              <w:t xml:space="preserve">. </w:t>
            </w:r>
          </w:p>
          <w:p w:rsidR="00101783" w:rsidRDefault="00101783" w:rsidP="00101783">
            <w:pPr>
              <w:pStyle w:val="Opstilling-punkttegn"/>
            </w:pPr>
            <w:r>
              <w:t>Peer feedback og formativ evaluering.</w:t>
            </w:r>
          </w:p>
          <w:p w:rsidR="00FB35AB" w:rsidRPr="00BD6B21" w:rsidRDefault="008977C9" w:rsidP="008977C9">
            <w:pPr>
              <w:pStyle w:val="Opstilling-punkttegn"/>
              <w:rPr>
                <w:b/>
              </w:rPr>
            </w:pPr>
            <w:r>
              <w:t>Evt. opgaven ”Bestemmelse af saltindhold” om</w:t>
            </w:r>
            <w:r w:rsidR="00101783">
              <w:t xml:space="preserve"> saltbestemmelse i </w:t>
            </w:r>
            <w:r>
              <w:t xml:space="preserve">hhv. </w:t>
            </w:r>
            <w:proofErr w:type="spellStart"/>
            <w:r>
              <w:t>T</w:t>
            </w:r>
            <w:bookmarkStart w:id="0" w:name="_GoBack"/>
            <w:bookmarkEnd w:id="0"/>
            <w:r>
              <w:t>reo</w:t>
            </w:r>
            <w:proofErr w:type="spellEnd"/>
            <w:r>
              <w:t xml:space="preserve"> og </w:t>
            </w:r>
            <w:r w:rsidR="00101783">
              <w:t xml:space="preserve">chips </w:t>
            </w:r>
            <w:r w:rsidR="00101783" w:rsidRPr="00101783">
              <w:rPr>
                <w:b/>
                <w:color w:val="4472C4" w:themeColor="accent5"/>
              </w:rPr>
              <w:t>(opgave F).</w:t>
            </w:r>
          </w:p>
        </w:tc>
      </w:tr>
      <w:tr w:rsidR="00FB35AB" w:rsidTr="009A1A63">
        <w:tc>
          <w:tcPr>
            <w:tcW w:w="9628" w:type="dxa"/>
            <w:gridSpan w:val="3"/>
          </w:tcPr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</w:p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Deadline for </w:t>
            </w:r>
            <w:r w:rsidR="00101783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produkt om </w:t>
            </w:r>
            <w:proofErr w:type="spellStart"/>
            <w:r w:rsidR="00101783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Treo</w:t>
            </w:r>
            <w:proofErr w:type="spellEnd"/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:</w:t>
            </w:r>
          </w:p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10178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  <w:r w:rsidR="00101783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  <w:r w:rsidR="008C5C98">
              <w:rPr>
                <w:b/>
                <w:color w:val="2E74B5" w:themeColor="accent1" w:themeShade="BF"/>
                <w:sz w:val="28"/>
                <w:szCs w:val="28"/>
              </w:rPr>
              <w:t>(-1</w:t>
            </w:r>
            <w:r w:rsidR="00101783">
              <w:rPr>
                <w:b/>
                <w:color w:val="2E74B5" w:themeColor="accent1" w:themeShade="BF"/>
                <w:sz w:val="28"/>
                <w:szCs w:val="28"/>
              </w:rPr>
              <w:t>2</w:t>
            </w:r>
            <w:r w:rsidR="008C5C98">
              <w:rPr>
                <w:b/>
                <w:color w:val="2E74B5" w:themeColor="accent1" w:themeShade="BF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875330" w:rsidRDefault="00FB35AB" w:rsidP="00BD6B21">
            <w:pPr>
              <w:pStyle w:val="Opstilling-punkttegn"/>
            </w:pPr>
            <w:r w:rsidRPr="00875330">
              <w:t xml:space="preserve">Opsamling af det vigtigste stof. </w:t>
            </w:r>
          </w:p>
          <w:p w:rsidR="00FB35AB" w:rsidRPr="00875330" w:rsidRDefault="00FB35AB" w:rsidP="00BD6B21">
            <w:pPr>
              <w:pStyle w:val="Opstilling-punkttegn"/>
            </w:pPr>
            <w:r w:rsidRPr="00875330">
              <w:t xml:space="preserve">Individuel test. </w:t>
            </w:r>
          </w:p>
          <w:p w:rsidR="00FB35AB" w:rsidRPr="00875330" w:rsidRDefault="00FB35AB" w:rsidP="00BD6B21">
            <w:pPr>
              <w:pStyle w:val="Opstilling-punkttegn"/>
            </w:pPr>
            <w:r w:rsidRPr="00875330">
              <w:t>Vindergruppe kåres.</w:t>
            </w:r>
          </w:p>
          <w:p w:rsidR="00FB35AB" w:rsidRPr="00875330" w:rsidRDefault="00FB35AB" w:rsidP="00BD6B21">
            <w:pPr>
              <w:pStyle w:val="Opstilling-punkttegn"/>
            </w:pPr>
            <w:r w:rsidRPr="00875330">
              <w:t xml:space="preserve">Evaluering af forløb. </w:t>
            </w:r>
          </w:p>
        </w:tc>
      </w:tr>
    </w:tbl>
    <w:p w:rsidR="00952FCA" w:rsidRPr="00F3276E" w:rsidRDefault="008977C9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CC" w:rsidRDefault="00412ECC" w:rsidP="005347FA">
      <w:pPr>
        <w:spacing w:after="0" w:line="240" w:lineRule="auto"/>
      </w:pPr>
      <w:r>
        <w:separator/>
      </w:r>
    </w:p>
  </w:endnote>
  <w:endnote w:type="continuationSeparator" w:id="0">
    <w:p w:rsidR="00412ECC" w:rsidRDefault="00412ECC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CC" w:rsidRDefault="00412ECC" w:rsidP="005347FA">
      <w:pPr>
        <w:spacing w:after="0" w:line="240" w:lineRule="auto"/>
      </w:pPr>
      <w:r>
        <w:separator/>
      </w:r>
    </w:p>
  </w:footnote>
  <w:footnote w:type="continuationSeparator" w:id="0">
    <w:p w:rsidR="00412ECC" w:rsidRDefault="00412ECC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8BE531C" wp14:editId="78872B24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748EF957" wp14:editId="2C0062C9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Forløbsplan - </w:t>
    </w:r>
    <w:r w:rsidR="007D561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Treo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01783"/>
    <w:rsid w:val="00180EB0"/>
    <w:rsid w:val="001D7F46"/>
    <w:rsid w:val="00200599"/>
    <w:rsid w:val="002F5D86"/>
    <w:rsid w:val="00412ECC"/>
    <w:rsid w:val="004852BF"/>
    <w:rsid w:val="004B0D29"/>
    <w:rsid w:val="004E542D"/>
    <w:rsid w:val="005347FA"/>
    <w:rsid w:val="005E7041"/>
    <w:rsid w:val="00766932"/>
    <w:rsid w:val="00793D99"/>
    <w:rsid w:val="007D561A"/>
    <w:rsid w:val="00806574"/>
    <w:rsid w:val="00864B12"/>
    <w:rsid w:val="00895D12"/>
    <w:rsid w:val="008977C9"/>
    <w:rsid w:val="008A6395"/>
    <w:rsid w:val="008C5C98"/>
    <w:rsid w:val="00903ECF"/>
    <w:rsid w:val="00955CC1"/>
    <w:rsid w:val="00971C16"/>
    <w:rsid w:val="009826F9"/>
    <w:rsid w:val="00B64294"/>
    <w:rsid w:val="00BD6B21"/>
    <w:rsid w:val="00CD2611"/>
    <w:rsid w:val="00D76D12"/>
    <w:rsid w:val="00D93BDD"/>
    <w:rsid w:val="00E25941"/>
    <w:rsid w:val="00ED785F"/>
    <w:rsid w:val="00F06FB6"/>
    <w:rsid w:val="00F132E5"/>
    <w:rsid w:val="00F3276E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4</cp:revision>
  <cp:lastPrinted>2015-09-11T12:26:00Z</cp:lastPrinted>
  <dcterms:created xsi:type="dcterms:W3CDTF">2016-10-17T14:01:00Z</dcterms:created>
  <dcterms:modified xsi:type="dcterms:W3CDTF">2016-10-18T14:50:00Z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